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52" w:tblpY="496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417"/>
        <w:gridCol w:w="1134"/>
      </w:tblGrid>
      <w:tr w:rsidR="0050692A" w:rsidRPr="0050692A" w:rsidTr="004B27C7"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692A" w:rsidRPr="000D70EF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0D70E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Désignation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692A" w:rsidRPr="000D70EF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0D70E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Quantité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692A" w:rsidRPr="000D70EF" w:rsidRDefault="000D70EF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0D70E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Prix Unité</w:t>
            </w:r>
            <w:r w:rsidR="0050692A" w:rsidRPr="000D70E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 xml:space="preserve"> TTC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692A" w:rsidRPr="000D70EF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0D70E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Total</w:t>
            </w:r>
          </w:p>
        </w:tc>
      </w:tr>
      <w:tr w:rsidR="00C96FFB" w:rsidRPr="0050692A" w:rsidTr="004B27C7">
        <w:trPr>
          <w:trHeight w:val="227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FFB" w:rsidRPr="004B27C7" w:rsidRDefault="00C96FFB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4B27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Pot 10,5 cm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Anthémis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F35999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1,8</w:t>
            </w:r>
            <w:r w:rsidR="0050692A"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2B7B7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Bégonias tubéreux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F35999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1,8</w:t>
            </w:r>
            <w:r w:rsidR="0050692A"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Bidens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F35999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1,8</w:t>
            </w:r>
            <w:r w:rsidR="0050692A"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6D3782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</w:t>
            </w:r>
            <w:r w:rsidR="0050692A"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F35999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4,5</w:t>
            </w:r>
            <w:r w:rsidR="0050692A"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6D3782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</w:t>
            </w:r>
            <w:r w:rsidR="0050692A"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oreopsis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F35999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1,8</w:t>
            </w:r>
            <w:r w:rsidR="0050692A"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6D3782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D</w:t>
            </w:r>
            <w:r w:rsidR="0050692A"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ahlias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F35999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1,8</w:t>
            </w:r>
            <w:r w:rsidR="0050692A"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D</w:t>
            </w: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iasca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F35999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1,8</w:t>
            </w:r>
            <w:r w:rsidR="0050692A"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Fuschias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F35999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1,8</w:t>
            </w:r>
            <w:r w:rsidR="0050692A"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2A" w:rsidRPr="0050692A" w:rsidRDefault="00D41B4F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Gaura : R</w:t>
            </w:r>
            <w:r w:rsidR="0050692A"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ose ou blanc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</w:t>
            </w:r>
            <w:r w:rsidR="00F3599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,8</w:t>
            </w: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2A" w:rsidRPr="0050692A" w:rsidRDefault="009751C6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Helicrysum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br/>
              <w:t>G</w:t>
            </w:r>
            <w:r w:rsidR="0050692A"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ris ou doré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F35999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1,8</w:t>
            </w:r>
            <w:r w:rsidR="0050692A"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Ipomée grimpante volubilis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Lobélias bleus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Million bells (calibrachoas)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4F" w:rsidRDefault="0093437B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Osteospernum </w:t>
            </w:r>
          </w:p>
          <w:p w:rsidR="0050692A" w:rsidRPr="0050692A" w:rsidRDefault="0050692A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Plectantrus, glechoma panaché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Pou</w:t>
            </w:r>
            <w:r w:rsidR="007C51B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</w:t>
            </w: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pier retombant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F35999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Ricin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50692A" w:rsidRPr="0050692A" w:rsidTr="004B27C7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Surfinias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F35999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1,6</w:t>
            </w:r>
            <w:r w:rsidR="0050692A"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2A" w:rsidRPr="0050692A" w:rsidRDefault="0050692A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0692A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</w:tbl>
    <w:p w:rsidR="006912E3" w:rsidRPr="006912E3" w:rsidRDefault="006912E3" w:rsidP="00C96FFB">
      <w:pPr>
        <w:pStyle w:val="Sansinterligne"/>
        <w:ind w:left="-993"/>
        <w:rPr>
          <w:b/>
          <w:i/>
          <w:sz w:val="10"/>
          <w:szCs w:val="10"/>
          <w:u w:val="single"/>
        </w:rPr>
      </w:pPr>
    </w:p>
    <w:p w:rsidR="001D2496" w:rsidRPr="006912E3" w:rsidRDefault="00C96FFB" w:rsidP="00464F0B">
      <w:pPr>
        <w:pStyle w:val="Sansinterligne"/>
        <w:ind w:left="-567"/>
        <w:rPr>
          <w:b/>
          <w:i/>
          <w:sz w:val="19"/>
          <w:szCs w:val="19"/>
          <w:u w:val="single"/>
        </w:rPr>
      </w:pPr>
      <w:r w:rsidRPr="006912E3">
        <w:rPr>
          <w:b/>
          <w:i/>
          <w:sz w:val="19"/>
          <w:szCs w:val="19"/>
          <w:u w:val="single"/>
        </w:rPr>
        <w:t>PLANTES DE BOUTURES</w:t>
      </w:r>
    </w:p>
    <w:p w:rsidR="004A7483" w:rsidRPr="000D70EF" w:rsidRDefault="004A7483" w:rsidP="004A7483">
      <w:pPr>
        <w:pStyle w:val="Sansinterligne"/>
        <w:rPr>
          <w:sz w:val="10"/>
          <w:szCs w:val="10"/>
        </w:rPr>
      </w:pPr>
    </w:p>
    <w:p w:rsidR="009751C6" w:rsidRPr="009751C6" w:rsidRDefault="009751C6" w:rsidP="000D70EF">
      <w:pPr>
        <w:pStyle w:val="Sansinterligne"/>
        <w:ind w:left="-993"/>
        <w:rPr>
          <w:b/>
          <w:i/>
          <w:sz w:val="10"/>
          <w:szCs w:val="10"/>
          <w:u w:val="single"/>
        </w:rPr>
      </w:pPr>
    </w:p>
    <w:p w:rsidR="000D70EF" w:rsidRPr="006912E3" w:rsidRDefault="000D70EF" w:rsidP="00464F0B">
      <w:pPr>
        <w:pStyle w:val="Sansinterligne"/>
        <w:ind w:left="-567"/>
        <w:rPr>
          <w:b/>
          <w:i/>
          <w:sz w:val="19"/>
          <w:szCs w:val="19"/>
          <w:u w:val="single"/>
        </w:rPr>
      </w:pPr>
      <w:r w:rsidRPr="006912E3">
        <w:rPr>
          <w:b/>
          <w:i/>
          <w:sz w:val="19"/>
          <w:szCs w:val="19"/>
          <w:u w:val="single"/>
        </w:rPr>
        <w:t>PLANTES AROMATIQUES</w:t>
      </w:r>
    </w:p>
    <w:p w:rsidR="000D70EF" w:rsidRPr="000D70EF" w:rsidRDefault="000D70EF" w:rsidP="000D70EF">
      <w:pPr>
        <w:pStyle w:val="Sansinterligne"/>
        <w:ind w:left="-993"/>
        <w:rPr>
          <w:b/>
          <w:i/>
          <w:sz w:val="6"/>
          <w:szCs w:val="6"/>
          <w:u w:val="single"/>
        </w:rPr>
      </w:pPr>
    </w:p>
    <w:tbl>
      <w:tblPr>
        <w:tblpPr w:leftFromText="141" w:rightFromText="141" w:vertAnchor="text" w:horzAnchor="page" w:tblpX="524" w:tblpY="27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417"/>
        <w:gridCol w:w="1134"/>
      </w:tblGrid>
      <w:tr w:rsidR="000D70EF" w:rsidRPr="00CE2CFB" w:rsidTr="004B27C7">
        <w:trPr>
          <w:trHeight w:val="283"/>
        </w:trPr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0D70EF" w:rsidRPr="00CE2CFB" w:rsidRDefault="000D70EF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Désignation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0D70EF" w:rsidRPr="00CE2CFB" w:rsidRDefault="000D70EF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Quantité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D70EF" w:rsidRPr="00CE2CFB" w:rsidRDefault="000D70EF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Prix Unit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 xml:space="preserve">é </w:t>
            </w:r>
            <w:r w:rsidRPr="00CE2CF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TTC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D70EF" w:rsidRPr="00CE2CFB" w:rsidRDefault="000D70EF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Total</w:t>
            </w:r>
          </w:p>
        </w:tc>
      </w:tr>
      <w:tr w:rsidR="000D70EF" w:rsidRPr="00CE2CFB" w:rsidTr="004B27C7">
        <w:trPr>
          <w:trHeight w:val="227"/>
        </w:trPr>
        <w:tc>
          <w:tcPr>
            <w:tcW w:w="7371" w:type="dxa"/>
            <w:gridSpan w:val="4"/>
            <w:shd w:val="clear" w:color="auto" w:fill="F2F2F2" w:themeFill="background1" w:themeFillShade="F2"/>
            <w:noWrap/>
            <w:vAlign w:val="center"/>
          </w:tcPr>
          <w:p w:rsidR="000D70EF" w:rsidRPr="004B27C7" w:rsidRDefault="000D70EF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4B27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Pot 10,5 cm</w:t>
            </w:r>
          </w:p>
        </w:tc>
      </w:tr>
      <w:tr w:rsidR="000D70EF" w:rsidRPr="00CE2CFB" w:rsidTr="004B27C7">
        <w:trPr>
          <w:trHeight w:val="21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D70EF" w:rsidRPr="00CE2CFB" w:rsidRDefault="000D70EF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Basilic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70EF" w:rsidRPr="00CE2CFB" w:rsidRDefault="000D70EF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70EF" w:rsidRPr="00CE2CFB" w:rsidRDefault="000D70EF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  <w:r w:rsidR="00016134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70EF" w:rsidRPr="00CE2CFB" w:rsidRDefault="000D70EF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6D3782" w:rsidRPr="00CE2CFB" w:rsidTr="004B27C7">
        <w:trPr>
          <w:trHeight w:val="21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Ciboulette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  <w:r w:rsidR="00016134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6D3782" w:rsidRPr="00CE2CFB" w:rsidTr="004B27C7">
        <w:trPr>
          <w:trHeight w:val="21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Estragon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  <w:r w:rsidR="00016134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6D3782" w:rsidRPr="00CE2CFB" w:rsidTr="004B27C7">
        <w:trPr>
          <w:trHeight w:val="21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Menthe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  <w:r w:rsidR="00016134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6D3782" w:rsidRPr="00CE2CFB" w:rsidTr="004B27C7">
        <w:trPr>
          <w:trHeight w:val="21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Oseille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  <w:r w:rsidR="00016134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6D3782" w:rsidRPr="00CE2CFB" w:rsidTr="004B27C7">
        <w:trPr>
          <w:trHeight w:val="21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Persil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  <w:r w:rsidR="00016134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6D3782" w:rsidRPr="00CE2CFB" w:rsidTr="004B27C7">
        <w:trPr>
          <w:trHeight w:val="21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Thym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  <w:r w:rsidR="00016134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6D3782" w:rsidRPr="00CE2CFB" w:rsidTr="004B27C7">
        <w:trPr>
          <w:trHeight w:val="21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Verveine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  <w:r w:rsidR="00016134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3782" w:rsidRPr="00CE2CFB" w:rsidRDefault="006D3782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</w:tbl>
    <w:tbl>
      <w:tblPr>
        <w:tblpPr w:leftFromText="141" w:rightFromText="141" w:vertAnchor="page" w:horzAnchor="page" w:tblpX="523" w:tblpY="8861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417"/>
        <w:gridCol w:w="1134"/>
      </w:tblGrid>
      <w:tr w:rsidR="00D41B4F" w:rsidRPr="00CE2CFB" w:rsidTr="004B27C7">
        <w:trPr>
          <w:trHeight w:val="283"/>
        </w:trPr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41B4F" w:rsidRPr="000D70EF" w:rsidRDefault="00D41B4F" w:rsidP="004B27C7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0D70E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Désignation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D41B4F" w:rsidRPr="000D70EF" w:rsidRDefault="00D41B4F" w:rsidP="004B27C7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0D70E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Quantité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41B4F" w:rsidRPr="000D70EF" w:rsidRDefault="00D41B4F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0D70E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Prix Unité TTC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D41B4F" w:rsidRPr="000D70EF" w:rsidRDefault="00D41B4F" w:rsidP="004B27C7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0D70E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Total</w:t>
            </w:r>
          </w:p>
        </w:tc>
      </w:tr>
      <w:tr w:rsidR="00D41B4F" w:rsidRPr="00CE2CFB" w:rsidTr="004B27C7">
        <w:trPr>
          <w:trHeight w:val="227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41B4F" w:rsidRPr="00CE2CFB" w:rsidRDefault="00D41B4F" w:rsidP="0010159F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Terreau </w:t>
            </w:r>
            <w:r w:rsidR="0010159F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universel </w:t>
            </w: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50 litres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1B4F" w:rsidRPr="00CE2CFB" w:rsidRDefault="00D41B4F" w:rsidP="004B27C7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1B4F" w:rsidRPr="00CE2CFB" w:rsidRDefault="0010159F" w:rsidP="004B27C7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B4F" w:rsidRPr="00CE2CFB" w:rsidRDefault="00D41B4F" w:rsidP="004B27C7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</w:p>
        </w:tc>
      </w:tr>
    </w:tbl>
    <w:p w:rsidR="000D70EF" w:rsidRDefault="000D70EF" w:rsidP="004A7483">
      <w:pPr>
        <w:pStyle w:val="Sansinterligne"/>
      </w:pPr>
    </w:p>
    <w:p w:rsidR="00E53870" w:rsidRDefault="00E53870" w:rsidP="004A7483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D1F51" wp14:editId="77F7347F">
                <wp:simplePos x="0" y="0"/>
                <wp:positionH relativeFrom="column">
                  <wp:posOffset>1236345</wp:posOffset>
                </wp:positionH>
                <wp:positionV relativeFrom="paragraph">
                  <wp:posOffset>461010</wp:posOffset>
                </wp:positionV>
                <wp:extent cx="2844165" cy="530860"/>
                <wp:effectExtent l="0" t="0" r="13335" b="2159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84416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70" w:rsidRPr="006912E3" w:rsidRDefault="00E53870" w:rsidP="00E53870">
                            <w:pPr>
                              <w:pStyle w:val="Sansinterlig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12E3">
                              <w:rPr>
                                <w:b/>
                                <w:sz w:val="20"/>
                                <w:szCs w:val="20"/>
                              </w:rPr>
                              <w:t>TOTAL DE LA COMMANDE TTC</w:t>
                            </w:r>
                          </w:p>
                          <w:p w:rsidR="00E53870" w:rsidRPr="00503A5F" w:rsidRDefault="00E53870" w:rsidP="00E53870">
                            <w:pPr>
                              <w:pStyle w:val="Sansinterligne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03A5F">
                              <w:rPr>
                                <w:i/>
                                <w:sz w:val="18"/>
                                <w:szCs w:val="18"/>
                              </w:rPr>
                              <w:t>Règlement par chèque à l’ordre de Volubilis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35pt;margin-top:36.3pt;width:223.95pt;height:41.8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" strokeweight="0">
                <v:textbox inset="0,0,0,0">
                  <w:txbxContent>
                    <w:p w:rsidR="00E53870" w:rsidRPr="006912E3" w:rsidRDefault="00E53870" w:rsidP="00E53870">
                      <w:pPr>
                        <w:pStyle w:val="Sansinterligne"/>
                        <w:rPr>
                          <w:b/>
                          <w:sz w:val="20"/>
                          <w:szCs w:val="20"/>
                        </w:rPr>
                      </w:pPr>
                      <w:r w:rsidRPr="006912E3">
                        <w:rPr>
                          <w:b/>
                          <w:sz w:val="20"/>
                          <w:szCs w:val="20"/>
                        </w:rPr>
                        <w:t>TOTAL DE LA COMMANDE TTC</w:t>
                      </w:r>
                    </w:p>
                    <w:p w:rsidR="00E53870" w:rsidRPr="00503A5F" w:rsidRDefault="00E53870" w:rsidP="00E53870">
                      <w:pPr>
                        <w:pStyle w:val="Sansinterligne"/>
                        <w:rPr>
                          <w:i/>
                          <w:sz w:val="18"/>
                          <w:szCs w:val="18"/>
                        </w:rPr>
                      </w:pPr>
                      <w:r w:rsidRPr="00503A5F">
                        <w:rPr>
                          <w:i/>
                          <w:sz w:val="18"/>
                          <w:szCs w:val="18"/>
                        </w:rPr>
                        <w:t>Règlement par chèque à l’ordre de Volubilis</w:t>
                      </w:r>
                    </w:p>
                  </w:txbxContent>
                </v:textbox>
              </v:shape>
            </w:pict>
          </mc:Fallback>
        </mc:AlternateContent>
      </w:r>
    </w:p>
    <w:p w:rsidR="00E53870" w:rsidRDefault="00E53870" w:rsidP="004A7483">
      <w:pPr>
        <w:pStyle w:val="Sansinterligne"/>
      </w:pPr>
    </w:p>
    <w:p w:rsidR="00E53870" w:rsidRDefault="00E53870" w:rsidP="004A7483">
      <w:pPr>
        <w:pStyle w:val="Sansinterligne"/>
      </w:pPr>
    </w:p>
    <w:p w:rsidR="00D41B4F" w:rsidRPr="00E53870" w:rsidRDefault="00350209" w:rsidP="004A7483">
      <w:pPr>
        <w:pStyle w:val="Sansinterligne"/>
        <w:rPr>
          <w:b/>
        </w:rPr>
      </w:pPr>
      <w:r w:rsidRPr="00E5387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DA658" wp14:editId="07132DA0">
                <wp:simplePos x="0" y="0"/>
                <wp:positionH relativeFrom="column">
                  <wp:posOffset>-610870</wp:posOffset>
                </wp:positionH>
                <wp:positionV relativeFrom="paragraph">
                  <wp:posOffset>144780</wp:posOffset>
                </wp:positionV>
                <wp:extent cx="4692650" cy="624840"/>
                <wp:effectExtent l="0" t="0" r="12700" b="2286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70" w:rsidRPr="005E23F3" w:rsidRDefault="00E53870" w:rsidP="00CE2CFB">
                            <w:pPr>
                              <w:pStyle w:val="Sansinterligne"/>
                              <w:tabs>
                                <w:tab w:val="left" w:leader="dot" w:pos="7088"/>
                              </w:tabs>
                            </w:pPr>
                            <w:r w:rsidRPr="005E23F3">
                              <w:t>Nom / Prénom</w:t>
                            </w:r>
                            <w:r w:rsidRPr="005E23F3">
                              <w:rPr>
                                <w:color w:val="595959" w:themeColor="text1" w:themeTint="A6"/>
                              </w:rPr>
                              <w:tab/>
                            </w:r>
                          </w:p>
                          <w:p w:rsidR="00E53870" w:rsidRPr="005E23F3" w:rsidRDefault="00E53870" w:rsidP="00CE2CFB">
                            <w:pPr>
                              <w:pStyle w:val="Sansinterligne"/>
                              <w:tabs>
                                <w:tab w:val="left" w:leader="dot" w:pos="7088"/>
                              </w:tabs>
                            </w:pPr>
                            <w:r w:rsidRPr="005E23F3">
                              <w:t>Adresse</w:t>
                            </w:r>
                            <w:r w:rsidRPr="005E23F3">
                              <w:rPr>
                                <w:color w:val="595959" w:themeColor="text1" w:themeTint="A6"/>
                              </w:rPr>
                              <w:tab/>
                            </w:r>
                          </w:p>
                          <w:p w:rsidR="00E53870" w:rsidRPr="005E23F3" w:rsidRDefault="00E53870" w:rsidP="005E23F3">
                            <w:pPr>
                              <w:pStyle w:val="Sansinterligne"/>
                              <w:tabs>
                                <w:tab w:val="left" w:leader="dot" w:pos="3402"/>
                                <w:tab w:val="left" w:leader="dot" w:pos="6663"/>
                              </w:tabs>
                            </w:pPr>
                            <w:r w:rsidRPr="005E23F3">
                              <w:t>Téléphone</w:t>
                            </w:r>
                            <w:r w:rsidRPr="005E23F3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>
                              <w:rPr>
                                <w:color w:val="595959" w:themeColor="text1" w:themeTint="A6"/>
                              </w:rPr>
                              <w:t>………………………………………………………………</w:t>
                            </w:r>
                          </w:p>
                          <w:p w:rsidR="00E53870" w:rsidRPr="004A7483" w:rsidRDefault="00E53870" w:rsidP="005E23F3">
                            <w:pPr>
                              <w:pStyle w:val="Sansinterligne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.1pt;margin-top:11.4pt;width:369.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" strokeweight="0">
                <v:textbox>
                  <w:txbxContent>
                    <w:p w:rsidR="00E53870" w:rsidRPr="005E23F3" w:rsidRDefault="00E53870" w:rsidP="00CE2CFB">
                      <w:pPr>
                        <w:pStyle w:val="Sansinterligne"/>
                        <w:tabs>
                          <w:tab w:val="left" w:leader="dot" w:pos="7088"/>
                        </w:tabs>
                      </w:pPr>
                      <w:r w:rsidRPr="005E23F3">
                        <w:t>Nom / Prénom</w:t>
                      </w:r>
                      <w:r w:rsidRPr="005E23F3">
                        <w:rPr>
                          <w:color w:val="595959" w:themeColor="text1" w:themeTint="A6"/>
                        </w:rPr>
                        <w:tab/>
                      </w:r>
                    </w:p>
                    <w:p w:rsidR="00E53870" w:rsidRPr="005E23F3" w:rsidRDefault="00E53870" w:rsidP="00CE2CFB">
                      <w:pPr>
                        <w:pStyle w:val="Sansinterligne"/>
                        <w:tabs>
                          <w:tab w:val="left" w:leader="dot" w:pos="7088"/>
                        </w:tabs>
                      </w:pPr>
                      <w:r w:rsidRPr="005E23F3">
                        <w:t>Adresse</w:t>
                      </w:r>
                      <w:r w:rsidRPr="005E23F3">
                        <w:rPr>
                          <w:color w:val="595959" w:themeColor="text1" w:themeTint="A6"/>
                        </w:rPr>
                        <w:tab/>
                      </w:r>
                    </w:p>
                    <w:p w:rsidR="00E53870" w:rsidRPr="005E23F3" w:rsidRDefault="00E53870" w:rsidP="005E23F3">
                      <w:pPr>
                        <w:pStyle w:val="Sansinterligne"/>
                        <w:tabs>
                          <w:tab w:val="left" w:leader="dot" w:pos="3402"/>
                          <w:tab w:val="left" w:leader="dot" w:pos="6663"/>
                        </w:tabs>
                      </w:pPr>
                      <w:r w:rsidRPr="005E23F3">
                        <w:t>Téléphone</w:t>
                      </w:r>
                      <w:r w:rsidRPr="005E23F3">
                        <w:rPr>
                          <w:color w:val="595959" w:themeColor="text1" w:themeTint="A6"/>
                        </w:rPr>
                        <w:tab/>
                      </w:r>
                      <w:r>
                        <w:rPr>
                          <w:color w:val="595959" w:themeColor="text1" w:themeTint="A6"/>
                        </w:rPr>
                        <w:t>………………………………………………………………</w:t>
                      </w:r>
                    </w:p>
                    <w:p w:rsidR="00E53870" w:rsidRPr="004A7483" w:rsidRDefault="00E53870" w:rsidP="005E23F3">
                      <w:pPr>
                        <w:pStyle w:val="Sansinterligne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9DC" w:rsidRDefault="008969DC" w:rsidP="004A7483">
      <w:pPr>
        <w:pStyle w:val="Sansinterligne"/>
      </w:pPr>
    </w:p>
    <w:p w:rsidR="008969DC" w:rsidRDefault="008969DC" w:rsidP="004A7483">
      <w:pPr>
        <w:pStyle w:val="Sansinterligne"/>
      </w:pPr>
    </w:p>
    <w:p w:rsidR="008969DC" w:rsidRDefault="008969DC" w:rsidP="004A7483">
      <w:pPr>
        <w:pStyle w:val="Sansinterligne"/>
      </w:pPr>
    </w:p>
    <w:p w:rsidR="008969DC" w:rsidRDefault="008969DC" w:rsidP="004A7483">
      <w:pPr>
        <w:pStyle w:val="Sansinterligne"/>
      </w:pPr>
    </w:p>
    <w:p w:rsidR="008969DC" w:rsidRDefault="008969DC" w:rsidP="004A7483">
      <w:pPr>
        <w:pStyle w:val="Sansinterligne"/>
      </w:pPr>
    </w:p>
    <w:p w:rsidR="00E53870" w:rsidRDefault="00E53870" w:rsidP="004A7483">
      <w:pPr>
        <w:pStyle w:val="Sansinterligne"/>
      </w:pPr>
    </w:p>
    <w:p w:rsidR="00E53870" w:rsidRDefault="0010159F" w:rsidP="004A7483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 wp14:anchorId="75AB6CB1" wp14:editId="4C75BF5B">
            <wp:simplePos x="0" y="0"/>
            <wp:positionH relativeFrom="column">
              <wp:posOffset>1071880</wp:posOffset>
            </wp:positionH>
            <wp:positionV relativeFrom="paragraph">
              <wp:posOffset>145415</wp:posOffset>
            </wp:positionV>
            <wp:extent cx="1459865" cy="1120775"/>
            <wp:effectExtent l="0" t="0" r="6985" b="3175"/>
            <wp:wrapNone/>
            <wp:docPr id="6" name="Picture 4" descr="galerie-membre,fleur-volubilis,photoforum-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galerie-membre,fleur-volubilis,photoforum-2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483" w:rsidRDefault="004A7483" w:rsidP="004A7483">
      <w:pPr>
        <w:pStyle w:val="Sansinterligne"/>
      </w:pPr>
    </w:p>
    <w:p w:rsidR="009F7260" w:rsidRPr="00FF2ACE" w:rsidRDefault="009F7260" w:rsidP="000D70EF">
      <w:pPr>
        <w:pStyle w:val="Sansinterligne"/>
        <w:ind w:right="-709"/>
        <w:rPr>
          <w:rFonts w:cs="Aharoni"/>
          <w:b/>
          <w:color w:val="008000"/>
          <w:sz w:val="16"/>
          <w:szCs w:val="16"/>
        </w:rPr>
      </w:pPr>
      <w:r w:rsidRPr="00FF2ACE">
        <w:rPr>
          <w:b/>
          <w:color w:val="008000"/>
          <w:sz w:val="16"/>
          <w:szCs w:val="16"/>
        </w:rPr>
        <w:t xml:space="preserve">                                                                                             </w:t>
      </w:r>
      <w:r w:rsidR="00FF2ACE" w:rsidRPr="00FF2ACE">
        <w:rPr>
          <w:b/>
          <w:color w:val="008000"/>
          <w:sz w:val="16"/>
          <w:szCs w:val="16"/>
        </w:rPr>
        <w:t xml:space="preserve">        </w:t>
      </w:r>
      <w:r w:rsidRPr="00FF2ACE">
        <w:rPr>
          <w:b/>
          <w:color w:val="008000"/>
          <w:sz w:val="16"/>
          <w:szCs w:val="16"/>
        </w:rPr>
        <w:t xml:space="preserve">    </w:t>
      </w:r>
      <w:r w:rsidR="00FF2ACE" w:rsidRPr="00FF2ACE">
        <w:rPr>
          <w:b/>
          <w:color w:val="008000"/>
          <w:sz w:val="16"/>
          <w:szCs w:val="16"/>
        </w:rPr>
        <w:t xml:space="preserve">  </w:t>
      </w:r>
      <w:r w:rsidR="00DC1C7A">
        <w:rPr>
          <w:b/>
          <w:color w:val="008000"/>
          <w:sz w:val="16"/>
          <w:szCs w:val="16"/>
        </w:rPr>
        <w:t xml:space="preserve">     </w:t>
      </w:r>
      <w:r w:rsidRPr="00FF2ACE">
        <w:rPr>
          <w:b/>
          <w:color w:val="008000"/>
          <w:sz w:val="16"/>
          <w:szCs w:val="16"/>
        </w:rPr>
        <w:t xml:space="preserve"> </w:t>
      </w:r>
    </w:p>
    <w:p w:rsidR="004A7483" w:rsidRDefault="0010159F" w:rsidP="004A7483">
      <w:pPr>
        <w:pStyle w:val="Sansinterligne"/>
      </w:pPr>
      <w:r w:rsidRPr="00DF69D1">
        <w:rPr>
          <w:noProof/>
          <w:lang w:eastAsia="fr-F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A40D6" wp14:editId="72F64FEB">
                <wp:simplePos x="0" y="0"/>
                <wp:positionH relativeFrom="column">
                  <wp:posOffset>3025775</wp:posOffset>
                </wp:positionH>
                <wp:positionV relativeFrom="paragraph">
                  <wp:posOffset>88900</wp:posOffset>
                </wp:positionV>
                <wp:extent cx="1578610" cy="36385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861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70" w:rsidRPr="0010159F" w:rsidRDefault="0010159F" w:rsidP="00AC6053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i/>
                                <w:sz w:val="38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59F">
                              <w:rPr>
                                <w:rFonts w:ascii="Arial" w:hAnsi="Arial" w:cs="Arial"/>
                                <w:i/>
                                <w:sz w:val="38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VOLUBILIS</w:t>
                            </w:r>
                          </w:p>
                          <w:p w:rsidR="00E53870" w:rsidRPr="00AC6053" w:rsidRDefault="00E53870" w:rsidP="00AC6053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8.25pt;margin-top:7pt;width:124.3pt;height:28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" filled="f" stroked="f">
                <v:textbox>
                  <w:txbxContent>
                    <w:p w:rsidR="00E53870" w:rsidRPr="0010159F" w:rsidRDefault="0010159F" w:rsidP="00AC6053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i/>
                          <w:sz w:val="38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159F">
                        <w:rPr>
                          <w:rFonts w:ascii="Arial" w:hAnsi="Arial" w:cs="Arial"/>
                          <w:i/>
                          <w:sz w:val="38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VOLUBILIS</w:t>
                      </w:r>
                    </w:p>
                    <w:p w:rsidR="00E53870" w:rsidRPr="00AC6053" w:rsidRDefault="00E53870" w:rsidP="00AC6053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7260" w:rsidRDefault="009F7260" w:rsidP="004A7483">
      <w:pPr>
        <w:pStyle w:val="Sansinterligne"/>
        <w:rPr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B3E9F" w:rsidRPr="00C71EC8" w:rsidRDefault="00FB3E9F" w:rsidP="004A7483">
      <w:pPr>
        <w:pStyle w:val="Sansinterligne"/>
        <w:rPr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53870" w:rsidRDefault="00E53870" w:rsidP="009751C6">
      <w:pPr>
        <w:pStyle w:val="Sansinterligne"/>
        <w:ind w:left="284" w:right="-567"/>
        <w:jc w:val="center"/>
        <w:rPr>
          <w:rFonts w:ascii="Arial" w:hAnsi="Arial" w:cs="Arial"/>
          <w:b/>
          <w:i/>
          <w:sz w:val="40"/>
          <w:szCs w:val="40"/>
        </w:rPr>
      </w:pPr>
    </w:p>
    <w:p w:rsidR="009F7260" w:rsidRPr="00C71EC8" w:rsidRDefault="009F7260" w:rsidP="009751C6">
      <w:pPr>
        <w:pStyle w:val="Sansinterligne"/>
        <w:ind w:left="284" w:right="-567"/>
        <w:jc w:val="center"/>
        <w:rPr>
          <w:rFonts w:ascii="Arial" w:hAnsi="Arial" w:cs="Arial"/>
          <w:b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71EC8">
        <w:rPr>
          <w:rFonts w:ascii="Arial" w:hAnsi="Arial" w:cs="Arial"/>
          <w:b/>
          <w:i/>
          <w:sz w:val="40"/>
          <w:szCs w:val="40"/>
        </w:rPr>
        <w:t>Marché aux fleurs et aux légumes</w:t>
      </w:r>
    </w:p>
    <w:p w:rsidR="009F7260" w:rsidRDefault="009F7260" w:rsidP="004A7483">
      <w:pPr>
        <w:pStyle w:val="Sansinterligne"/>
      </w:pPr>
    </w:p>
    <w:p w:rsidR="009F7260" w:rsidRDefault="009F7260" w:rsidP="00FF2ACE">
      <w:pPr>
        <w:pStyle w:val="Sansinterligne"/>
        <w:jc w:val="both"/>
      </w:pPr>
    </w:p>
    <w:p w:rsidR="00E53870" w:rsidRDefault="00E53870" w:rsidP="0029642B">
      <w:pPr>
        <w:pStyle w:val="Sansinterligne"/>
        <w:ind w:left="426" w:right="-425"/>
        <w:jc w:val="both"/>
      </w:pPr>
    </w:p>
    <w:p w:rsidR="00E9784C" w:rsidRDefault="004A7483" w:rsidP="00E53870">
      <w:pPr>
        <w:pStyle w:val="Sansinterligne"/>
        <w:ind w:left="426" w:right="-425"/>
        <w:jc w:val="both"/>
      </w:pPr>
      <w:r>
        <w:t>L’accueil de jour reçoit des personnes âgées en perte d’autonomie atteintes de la maladie d’Alzheimer ou de pathologies apparentées.</w:t>
      </w:r>
      <w:r w:rsidR="00E53870">
        <w:t xml:space="preserve">  </w:t>
      </w:r>
      <w:r w:rsidR="00E9784C">
        <w:t xml:space="preserve">Les bénéfices permettent de financer une partie des sorties et </w:t>
      </w:r>
      <w:r w:rsidR="00E53870">
        <w:t xml:space="preserve">         </w:t>
      </w:r>
      <w:r w:rsidR="00E9784C">
        <w:t xml:space="preserve">animations. Les personnes âgées accueillies Volubilis comptent sur votre aide pour continuer à partager ces moments de convivialité. </w:t>
      </w:r>
    </w:p>
    <w:p w:rsidR="00E53870" w:rsidRDefault="00E9784C" w:rsidP="00E53870">
      <w:pPr>
        <w:pStyle w:val="Sansinterligne"/>
        <w:ind w:left="426" w:right="-425"/>
        <w:jc w:val="both"/>
      </w:pPr>
      <w:r>
        <w:t xml:space="preserve">Merci de remplir </w:t>
      </w:r>
      <w:r w:rsidR="004A7483">
        <w:t>le bon de c</w:t>
      </w:r>
      <w:r>
        <w:t>ommande</w:t>
      </w:r>
      <w:r w:rsidR="00177424">
        <w:t xml:space="preserve"> ci-dessous et nous le retourner</w:t>
      </w:r>
      <w:r w:rsidR="004A7483">
        <w:t xml:space="preserve"> </w:t>
      </w:r>
      <w:proofErr w:type="gramStart"/>
      <w:r w:rsidR="004A7483">
        <w:t>accompagné</w:t>
      </w:r>
      <w:proofErr w:type="gramEnd"/>
      <w:r w:rsidR="004A7483">
        <w:t xml:space="preserve"> d</w:t>
      </w:r>
      <w:r w:rsidR="00E53870">
        <w:t>e votre règlement par chèque à :</w:t>
      </w:r>
    </w:p>
    <w:p w:rsidR="004A7483" w:rsidRPr="009751C6" w:rsidRDefault="004A7483" w:rsidP="00DC1C7A">
      <w:pPr>
        <w:pStyle w:val="Sansinterligne"/>
        <w:ind w:left="284"/>
        <w:rPr>
          <w:sz w:val="44"/>
          <w:szCs w:val="44"/>
        </w:rPr>
      </w:pPr>
    </w:p>
    <w:p w:rsidR="004A7483" w:rsidRPr="00C71EC8" w:rsidRDefault="004A7483" w:rsidP="0029642B">
      <w:pPr>
        <w:pStyle w:val="Sansinterligne"/>
        <w:ind w:left="284" w:right="-425" w:firstLine="142"/>
        <w:jc w:val="center"/>
        <w:rPr>
          <w:b/>
          <w:sz w:val="24"/>
          <w:szCs w:val="24"/>
        </w:rPr>
      </w:pPr>
      <w:r w:rsidRPr="00C71EC8">
        <w:rPr>
          <w:b/>
          <w:sz w:val="24"/>
          <w:szCs w:val="24"/>
        </w:rPr>
        <w:t>Accueil de jour « Volubilis »</w:t>
      </w:r>
    </w:p>
    <w:p w:rsidR="004A7483" w:rsidRPr="009F7260" w:rsidRDefault="004A7483" w:rsidP="0029642B">
      <w:pPr>
        <w:pStyle w:val="Sansinterligne"/>
        <w:ind w:left="284" w:right="-425" w:firstLine="142"/>
        <w:jc w:val="center"/>
        <w:rPr>
          <w:b/>
        </w:rPr>
      </w:pPr>
      <w:r w:rsidRPr="009F7260">
        <w:rPr>
          <w:b/>
        </w:rPr>
        <w:t>Résidence les Lavandières</w:t>
      </w:r>
    </w:p>
    <w:p w:rsidR="004A7483" w:rsidRPr="009F7260" w:rsidRDefault="00FF2380" w:rsidP="0029642B">
      <w:pPr>
        <w:pStyle w:val="Sansinterligne"/>
        <w:ind w:left="284" w:right="-425" w:firstLine="142"/>
        <w:jc w:val="center"/>
        <w:rPr>
          <w:b/>
        </w:rPr>
      </w:pPr>
      <w:r>
        <w:rPr>
          <w:b/>
        </w:rPr>
        <w:t>33, rue Faubourg de la Cr</w:t>
      </w:r>
      <w:r w:rsidR="004A7483" w:rsidRPr="009F7260">
        <w:rPr>
          <w:b/>
        </w:rPr>
        <w:t>oix</w:t>
      </w:r>
    </w:p>
    <w:p w:rsidR="004A7483" w:rsidRPr="009F7260" w:rsidRDefault="004A7483" w:rsidP="0029642B">
      <w:pPr>
        <w:pStyle w:val="Sansinterligne"/>
        <w:ind w:left="284" w:right="-425" w:firstLine="142"/>
        <w:jc w:val="center"/>
        <w:rPr>
          <w:b/>
        </w:rPr>
      </w:pPr>
      <w:r w:rsidRPr="009F7260">
        <w:rPr>
          <w:b/>
        </w:rPr>
        <w:t>42600 MONTBRISON</w:t>
      </w:r>
    </w:p>
    <w:p w:rsidR="004A7483" w:rsidRPr="009F7260" w:rsidRDefault="004A7483" w:rsidP="0029642B">
      <w:pPr>
        <w:pStyle w:val="Sansinterligne"/>
        <w:ind w:left="284" w:right="-425" w:firstLine="142"/>
        <w:jc w:val="center"/>
        <w:rPr>
          <w:b/>
        </w:rPr>
      </w:pPr>
      <w:r w:rsidRPr="009F7260">
        <w:rPr>
          <w:b/>
        </w:rPr>
        <w:t>Tel : 04 77 58 95 03</w:t>
      </w:r>
    </w:p>
    <w:p w:rsidR="004A7483" w:rsidRDefault="004A7483" w:rsidP="00DC1C7A">
      <w:pPr>
        <w:pStyle w:val="Sansinterligne"/>
        <w:ind w:left="284"/>
      </w:pPr>
    </w:p>
    <w:p w:rsidR="004A7483" w:rsidRDefault="004A7483" w:rsidP="00DC1C7A">
      <w:pPr>
        <w:pStyle w:val="Sansinterligne"/>
        <w:ind w:left="284"/>
      </w:pPr>
    </w:p>
    <w:p w:rsidR="004A7483" w:rsidRPr="0029642B" w:rsidRDefault="00624AD5" w:rsidP="0029642B">
      <w:pPr>
        <w:pStyle w:val="Sansinterligne"/>
        <w:ind w:left="426" w:right="-425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Au plus tard </w:t>
      </w:r>
      <w:r w:rsidR="00847427">
        <w:rPr>
          <w:b/>
          <w:i/>
          <w:sz w:val="24"/>
          <w:szCs w:val="24"/>
        </w:rPr>
        <w:t xml:space="preserve">le </w:t>
      </w:r>
      <w:r w:rsidR="00E53870">
        <w:rPr>
          <w:b/>
          <w:i/>
          <w:sz w:val="24"/>
          <w:szCs w:val="24"/>
        </w:rPr>
        <w:t>vendredi 28</w:t>
      </w:r>
      <w:r w:rsidR="00847427">
        <w:rPr>
          <w:b/>
          <w:i/>
          <w:sz w:val="24"/>
          <w:szCs w:val="24"/>
        </w:rPr>
        <w:t xml:space="preserve"> Avr</w:t>
      </w:r>
      <w:r w:rsidR="00A548BD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>l 2017</w:t>
      </w:r>
    </w:p>
    <w:p w:rsidR="004A7483" w:rsidRDefault="004A7483" w:rsidP="009751C6">
      <w:pPr>
        <w:pStyle w:val="Sansinterligne"/>
        <w:ind w:left="426" w:right="-283"/>
      </w:pPr>
    </w:p>
    <w:p w:rsidR="004A7483" w:rsidRDefault="004A7483" w:rsidP="0029642B">
      <w:pPr>
        <w:pStyle w:val="Sansinterligne"/>
        <w:ind w:left="426" w:right="-425"/>
        <w:jc w:val="both"/>
      </w:pPr>
      <w:r>
        <w:t>Les fleurs et légumes choisis, produits par un pépiniériste local seront à retirer à l’accueil de jour « Volubilis » :</w:t>
      </w:r>
    </w:p>
    <w:p w:rsidR="004A7483" w:rsidRDefault="004A7483" w:rsidP="009751C6">
      <w:pPr>
        <w:pStyle w:val="Sansinterligne"/>
        <w:ind w:left="426" w:right="-283"/>
      </w:pPr>
    </w:p>
    <w:p w:rsidR="004A7483" w:rsidRPr="0029642B" w:rsidRDefault="00222136" w:rsidP="009751C6">
      <w:pPr>
        <w:pStyle w:val="Sansinterligne"/>
        <w:ind w:left="426" w:right="-28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</w:t>
      </w:r>
      <w:r w:rsidR="00FF2380">
        <w:rPr>
          <w:b/>
          <w:i/>
          <w:sz w:val="24"/>
          <w:szCs w:val="24"/>
        </w:rPr>
        <w:t xml:space="preserve"> </w:t>
      </w:r>
      <w:r w:rsidR="00E53870">
        <w:rPr>
          <w:b/>
          <w:i/>
          <w:sz w:val="24"/>
          <w:szCs w:val="24"/>
        </w:rPr>
        <w:t xml:space="preserve"> vendredi 4 Mai 2018</w:t>
      </w:r>
      <w:r w:rsidR="00847427">
        <w:rPr>
          <w:b/>
          <w:i/>
          <w:sz w:val="24"/>
          <w:szCs w:val="24"/>
        </w:rPr>
        <w:t xml:space="preserve"> </w:t>
      </w:r>
      <w:r w:rsidR="00E53870">
        <w:rPr>
          <w:b/>
          <w:i/>
          <w:sz w:val="24"/>
          <w:szCs w:val="24"/>
        </w:rPr>
        <w:t xml:space="preserve">de 9 </w:t>
      </w:r>
      <w:r w:rsidR="004A7483" w:rsidRPr="0029642B">
        <w:rPr>
          <w:b/>
          <w:i/>
          <w:sz w:val="24"/>
          <w:szCs w:val="24"/>
        </w:rPr>
        <w:t>h à 17 h 30</w:t>
      </w:r>
    </w:p>
    <w:p w:rsidR="004A7483" w:rsidRDefault="004A7483" w:rsidP="009751C6">
      <w:pPr>
        <w:pStyle w:val="Sansinterligne"/>
        <w:ind w:left="426" w:right="-283"/>
      </w:pPr>
    </w:p>
    <w:p w:rsidR="004C4FCE" w:rsidRDefault="004C4FCE" w:rsidP="009751C6">
      <w:pPr>
        <w:pStyle w:val="Sansinterligne"/>
        <w:ind w:left="426" w:right="-283"/>
      </w:pPr>
    </w:p>
    <w:p w:rsidR="00CE2CFB" w:rsidRDefault="00CE2CFB" w:rsidP="009751C6">
      <w:pPr>
        <w:pStyle w:val="Sansinterligne"/>
        <w:ind w:left="426" w:right="-283"/>
      </w:pPr>
    </w:p>
    <w:p w:rsidR="004A7483" w:rsidRDefault="004A7483" w:rsidP="009751C6">
      <w:pPr>
        <w:pStyle w:val="Sansinterligne"/>
        <w:ind w:left="426" w:right="-283"/>
        <w:jc w:val="center"/>
        <w:rPr>
          <w:i/>
          <w:color w:val="595959" w:themeColor="text1" w:themeTint="A6"/>
          <w:sz w:val="20"/>
          <w:szCs w:val="20"/>
          <w:u w:val="single"/>
        </w:rPr>
      </w:pPr>
      <w:r w:rsidRPr="00C71EC8">
        <w:rPr>
          <w:i/>
          <w:color w:val="595959" w:themeColor="text1" w:themeTint="A6"/>
          <w:sz w:val="20"/>
          <w:szCs w:val="20"/>
          <w:u w:val="single"/>
        </w:rPr>
        <w:t>Entourez la couleur que vous souhaitez choisir pour les fleurs</w:t>
      </w:r>
    </w:p>
    <w:p w:rsidR="00E53870" w:rsidRDefault="00E53870" w:rsidP="008969DC">
      <w:pPr>
        <w:pStyle w:val="Sansinterligne"/>
        <w:rPr>
          <w:i/>
          <w:color w:val="595959" w:themeColor="text1" w:themeTint="A6"/>
          <w:sz w:val="20"/>
          <w:szCs w:val="20"/>
          <w:u w:val="single"/>
        </w:rPr>
      </w:pPr>
    </w:p>
    <w:p w:rsidR="008969DC" w:rsidRDefault="00E53870" w:rsidP="008969DC">
      <w:pPr>
        <w:pStyle w:val="Sansinterligne"/>
        <w:rPr>
          <w:b/>
          <w:i/>
          <w:u w:val="single"/>
        </w:rPr>
      </w:pPr>
      <w:r>
        <w:rPr>
          <w:b/>
          <w:i/>
          <w:u w:val="single"/>
        </w:rPr>
        <w:lastRenderedPageBreak/>
        <w:t>LEGUMES</w:t>
      </w:r>
    </w:p>
    <w:p w:rsidR="009751C6" w:rsidRPr="008969DC" w:rsidRDefault="009751C6" w:rsidP="0029642B">
      <w:pPr>
        <w:pStyle w:val="Sansinterligne"/>
        <w:ind w:left="-426"/>
        <w:rPr>
          <w:b/>
          <w:i/>
          <w:sz w:val="8"/>
          <w:szCs w:val="8"/>
          <w:u w:val="single"/>
        </w:rPr>
      </w:pPr>
    </w:p>
    <w:tbl>
      <w:tblPr>
        <w:tblpPr w:leftFromText="141" w:rightFromText="141" w:vertAnchor="text" w:horzAnchor="page" w:tblpX="634" w:tblpY="101"/>
        <w:tblW w:w="7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134"/>
        <w:gridCol w:w="1276"/>
        <w:gridCol w:w="1417"/>
      </w:tblGrid>
      <w:tr w:rsidR="000D70EF" w:rsidRPr="00A64BCE" w:rsidTr="00F1293C">
        <w:trPr>
          <w:trHeight w:val="28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0EF" w:rsidRPr="009751C6" w:rsidRDefault="000D70EF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9751C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Désignation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0EF" w:rsidRPr="009751C6" w:rsidRDefault="000D70EF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9751C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Quantité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0EF" w:rsidRPr="009751C6" w:rsidRDefault="003F0EC5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Prix Unité</w:t>
            </w:r>
            <w:r w:rsidR="000D70EF" w:rsidRPr="009751C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 xml:space="preserve"> TTC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70EF" w:rsidRPr="009751C6" w:rsidRDefault="000D70EF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9751C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Total</w:t>
            </w:r>
          </w:p>
        </w:tc>
      </w:tr>
      <w:tr w:rsidR="00016134" w:rsidRPr="00A64BCE" w:rsidTr="00F1293C">
        <w:trPr>
          <w:trHeight w:val="221"/>
        </w:trPr>
        <w:tc>
          <w:tcPr>
            <w:tcW w:w="7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16134" w:rsidRPr="00016134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61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Tomates</w:t>
            </w:r>
            <w:r w:rsidR="003E47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(godet 8)</w:t>
            </w:r>
          </w:p>
        </w:tc>
      </w:tr>
      <w:tr w:rsidR="000D70EF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EF" w:rsidRPr="00CE2CFB" w:rsidRDefault="000D70EF" w:rsidP="003E471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Tomates </w:t>
            </w: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Cerise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EF" w:rsidRPr="00CE2CFB" w:rsidRDefault="000D70EF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EF" w:rsidRPr="00CE2CFB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EF" w:rsidRPr="00CE2CFB" w:rsidRDefault="000D70EF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Tomates </w:t>
            </w: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Cœur de bœuf hybride</w:t>
            </w:r>
            <w:r w:rsidR="003E4714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E471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Tomates </w:t>
            </w: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Fandango</w:t>
            </w:r>
            <w:r w:rsidR="003E4714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</w:t>
            </w:r>
            <w:r w:rsidR="00AA1E7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E471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Tomates </w:t>
            </w: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Grappe</w:t>
            </w:r>
            <w:r w:rsidR="003E4714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E471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Tomates </w:t>
            </w: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Marmande</w:t>
            </w:r>
            <w:r w:rsidR="003E4714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E471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Tomates </w:t>
            </w:r>
            <w:proofErr w:type="spellStart"/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Montfavet</w:t>
            </w:r>
            <w:proofErr w:type="spellEnd"/>
            <w:r w:rsidR="003E4714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C72BC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Tomates </w:t>
            </w: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Roma</w:t>
            </w:r>
            <w:r w:rsidR="00C72BC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Tomates </w:t>
            </w: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St pierre</w:t>
            </w:r>
            <w:r w:rsidR="00C72BC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16134" w:rsidRPr="00A64BCE" w:rsidTr="00F1293C">
        <w:trPr>
          <w:trHeight w:val="227"/>
        </w:trPr>
        <w:tc>
          <w:tcPr>
            <w:tcW w:w="7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16134" w:rsidRPr="00016134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0161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Divers légumes</w:t>
            </w:r>
            <w:r w:rsidR="00C72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(godet 8)</w:t>
            </w:r>
            <w:bookmarkStart w:id="0" w:name="_GoBack"/>
            <w:bookmarkEnd w:id="0"/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Courgettes longues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Courgettes rondes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Cornichon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Melon hybride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Aubergines baluroi longue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Poivrons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Potimarron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Concombre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2B7B74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Courge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7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A1E7B" w:rsidRPr="009751C6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9751C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Barquette de 6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Choux rouge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Choux Cœur de bœuf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Choux Cœur milan frisés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827A6D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</w:t>
            </w:r>
            <w:r w:rsidR="00AA1E7B"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houx </w:t>
            </w:r>
            <w:r w:rsidR="008969DC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F</w:t>
            </w:r>
            <w:r w:rsidR="00AA1E7B"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leurs hybride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827A6D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</w:t>
            </w:r>
            <w:r w:rsidR="00AA1E7B"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houx </w:t>
            </w:r>
            <w:r w:rsidR="00AA1E7B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brocolis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827A6D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</w:t>
            </w:r>
            <w:r w:rsidR="00AA1E7B"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houx </w:t>
            </w:r>
            <w:r w:rsidR="00AA1E7B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Bruxelles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B" w:rsidRPr="00CE2CFB" w:rsidRDefault="00AA1E7B" w:rsidP="000735C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Salades batavia</w:t>
            </w:r>
            <w:r w:rsidR="000735C3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 , chêne </w:t>
            </w: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, laitue</w:t>
            </w: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(</w:t>
            </w:r>
            <w:r w:rsidRPr="001954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barquette de 15</w:t>
            </w: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3A42A1" w:rsidP="003F0EC5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Bettes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A1E7B" w:rsidRPr="00A64BCE" w:rsidTr="00F1293C">
        <w:trPr>
          <w:trHeight w:val="22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Cèleri</w:t>
            </w: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rave</w:t>
            </w:r>
            <w:r w:rsidR="008969DC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ou branche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016134" w:rsidP="003F0EC5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B" w:rsidRPr="00CE2CFB" w:rsidRDefault="00AA1E7B" w:rsidP="003F0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E2CFB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</w:tbl>
    <w:p w:rsidR="00AA1E7B" w:rsidRPr="00062593" w:rsidRDefault="00AA1E7B" w:rsidP="00F1293C">
      <w:pPr>
        <w:pStyle w:val="Sansinterligne"/>
        <w:rPr>
          <w:b/>
          <w:i/>
          <w:sz w:val="10"/>
          <w:szCs w:val="10"/>
          <w:u w:val="single"/>
        </w:rPr>
      </w:pPr>
    </w:p>
    <w:p w:rsidR="00E65F29" w:rsidRDefault="00E65F29" w:rsidP="00E65F29">
      <w:pPr>
        <w:pStyle w:val="Sansinterligne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SUSPENSIONS/POTEES</w:t>
      </w:r>
    </w:p>
    <w:tbl>
      <w:tblPr>
        <w:tblpPr w:leftFromText="141" w:rightFromText="141" w:bottomFromText="200" w:vertAnchor="text" w:horzAnchor="page" w:tblpX="504" w:tblpY="204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134"/>
        <w:gridCol w:w="1276"/>
        <w:gridCol w:w="1489"/>
      </w:tblGrid>
      <w:tr w:rsidR="00847427" w:rsidTr="00847427">
        <w:trPr>
          <w:trHeight w:val="13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Désignation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Quantité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Prix Unité TTC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Total</w:t>
            </w:r>
          </w:p>
        </w:tc>
      </w:tr>
      <w:tr w:rsidR="00847427" w:rsidTr="00847427">
        <w:trPr>
          <w:trHeight w:val="2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Surfinias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pot 27 cm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)  Pourpre    Rose   Blanc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C071EF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11</w:t>
            </w:r>
            <w:r w:rsidR="00847427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847427" w:rsidTr="00847427">
        <w:trPr>
          <w:trHeight w:val="2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Mélangés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pot 27 cm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C071EF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13</w:t>
            </w:r>
            <w:r w:rsidR="00847427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847427" w:rsidTr="00847427">
        <w:trPr>
          <w:trHeight w:val="2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Géraniums lierres doubles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pot 27 cm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C071EF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11</w:t>
            </w:r>
            <w:r w:rsidR="00847427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847427" w:rsidTr="00847427">
        <w:trPr>
          <w:trHeight w:val="2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Fuschias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pot 27 cm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3A42A1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11</w:t>
            </w:r>
            <w:r w:rsidR="00847427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847427" w:rsidTr="00847427">
        <w:trPr>
          <w:trHeight w:val="2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Diasca (</w:t>
            </w:r>
            <w:r w:rsidR="00542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pot 2 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cm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C071EF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11</w:t>
            </w:r>
            <w:r w:rsidR="00847427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847427" w:rsidTr="00847427">
        <w:trPr>
          <w:trHeight w:val="2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Lobélia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(</w:t>
            </w:r>
            <w:r w:rsidR="00542F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pot 27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cm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C071EF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11</w:t>
            </w:r>
            <w:r w:rsidR="00847427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847427" w:rsidTr="00847427">
        <w:trPr>
          <w:trHeight w:val="2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27" w:rsidRDefault="00847427" w:rsidP="0084742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Bégonias dragons (soleil) ou tubéreux (ombre)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C071EF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11</w:t>
            </w:r>
            <w:r w:rsidR="00847427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847427" w:rsidTr="00847427">
        <w:trPr>
          <w:trHeight w:val="2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Verveine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pot 27 cm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)   Violet   Rouge   Rose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C071EF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11</w:t>
            </w:r>
            <w:r w:rsidR="00847427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427" w:rsidRDefault="00847427" w:rsidP="00847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</w:tbl>
    <w:p w:rsidR="00847427" w:rsidRPr="00847427" w:rsidRDefault="00847427" w:rsidP="00E65F29">
      <w:pPr>
        <w:pStyle w:val="Sansinterligne"/>
        <w:rPr>
          <w:b/>
          <w:i/>
          <w:sz w:val="4"/>
          <w:szCs w:val="4"/>
          <w:u w:val="single"/>
        </w:rPr>
      </w:pPr>
    </w:p>
    <w:p w:rsidR="00E53870" w:rsidRDefault="00E53870" w:rsidP="00E65F29">
      <w:pPr>
        <w:pStyle w:val="Sansinterligne"/>
        <w:rPr>
          <w:b/>
          <w:i/>
          <w:sz w:val="20"/>
          <w:szCs w:val="20"/>
          <w:u w:val="single"/>
        </w:rPr>
      </w:pPr>
    </w:p>
    <w:p w:rsidR="00E53870" w:rsidRDefault="00E53870" w:rsidP="00E65F29">
      <w:pPr>
        <w:pStyle w:val="Sansinterligne"/>
        <w:rPr>
          <w:b/>
          <w:i/>
          <w:sz w:val="20"/>
          <w:szCs w:val="20"/>
          <w:u w:val="single"/>
        </w:rPr>
      </w:pPr>
    </w:p>
    <w:p w:rsidR="00E53870" w:rsidRDefault="00E53870" w:rsidP="00E65F29">
      <w:pPr>
        <w:pStyle w:val="Sansinterligne"/>
        <w:rPr>
          <w:b/>
          <w:i/>
          <w:sz w:val="20"/>
          <w:szCs w:val="20"/>
          <w:u w:val="single"/>
        </w:rPr>
      </w:pPr>
    </w:p>
    <w:p w:rsidR="00E53870" w:rsidRDefault="00E53870" w:rsidP="00E65F29">
      <w:pPr>
        <w:pStyle w:val="Sansinterligne"/>
        <w:rPr>
          <w:b/>
          <w:i/>
          <w:sz w:val="20"/>
          <w:szCs w:val="20"/>
          <w:u w:val="single"/>
        </w:rPr>
      </w:pPr>
    </w:p>
    <w:p w:rsidR="000D70EF" w:rsidRPr="003F0EC5" w:rsidRDefault="0008430D" w:rsidP="00E65F29">
      <w:pPr>
        <w:pStyle w:val="Sansinterligne"/>
        <w:rPr>
          <w:b/>
          <w:i/>
          <w:sz w:val="20"/>
          <w:szCs w:val="20"/>
          <w:u w:val="single"/>
        </w:rPr>
      </w:pPr>
      <w:r w:rsidRPr="003F0EC5">
        <w:rPr>
          <w:b/>
          <w:i/>
          <w:sz w:val="20"/>
          <w:szCs w:val="20"/>
          <w:u w:val="single"/>
        </w:rPr>
        <w:t>PLANTES A MASSIF</w:t>
      </w:r>
    </w:p>
    <w:tbl>
      <w:tblPr>
        <w:tblpPr w:leftFromText="141" w:rightFromText="141" w:vertAnchor="text" w:horzAnchor="page" w:tblpX="8933" w:tblpY="105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0"/>
        <w:gridCol w:w="1134"/>
        <w:gridCol w:w="1276"/>
        <w:gridCol w:w="1201"/>
      </w:tblGrid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D9D9D9" w:themeFill="background1" w:themeFillShade="D9"/>
            <w:noWrap/>
            <w:vAlign w:val="center"/>
            <w:hideMark/>
          </w:tcPr>
          <w:p w:rsidR="00062593" w:rsidRPr="003F0EC5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3F0EC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Désignation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62593" w:rsidRPr="003F0EC5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3F0EC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Quantité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62593" w:rsidRPr="003F0EC5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 xml:space="preserve">Prix Unité </w:t>
            </w:r>
            <w:r w:rsidRPr="003F0EC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TTC</w:t>
            </w:r>
          </w:p>
        </w:tc>
        <w:tc>
          <w:tcPr>
            <w:tcW w:w="1201" w:type="dxa"/>
            <w:shd w:val="clear" w:color="auto" w:fill="D9D9D9" w:themeFill="background1" w:themeFillShade="D9"/>
            <w:noWrap/>
            <w:vAlign w:val="center"/>
            <w:hideMark/>
          </w:tcPr>
          <w:p w:rsidR="00062593" w:rsidRPr="003F0EC5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3F0EC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Total</w:t>
            </w:r>
          </w:p>
        </w:tc>
      </w:tr>
      <w:tr w:rsidR="00062593" w:rsidRPr="00A64BCE" w:rsidTr="00F1293C">
        <w:trPr>
          <w:trHeight w:val="227"/>
        </w:trPr>
        <w:tc>
          <w:tcPr>
            <w:tcW w:w="7441" w:type="dxa"/>
            <w:gridSpan w:val="4"/>
            <w:shd w:val="clear" w:color="auto" w:fill="F2F2F2" w:themeFill="background1" w:themeFillShade="F2"/>
            <w:noWrap/>
            <w:vAlign w:val="center"/>
          </w:tcPr>
          <w:p w:rsidR="00062593" w:rsidRPr="0008430D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Godet 7 cm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Ageratum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4B27C7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</w:t>
            </w:r>
            <w:r w:rsidR="00062593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Alyssse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C071EF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vAlign w:val="center"/>
            <w:hideMark/>
          </w:tcPr>
          <w:p w:rsidR="00062593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Bégonias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: rouge, rose, blanc,</w:t>
            </w:r>
          </w:p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4B27C7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</w:t>
            </w:r>
            <w:r w:rsidR="00062593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</w:t>
            </w: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oleus</w:t>
            </w:r>
            <w:proofErr w:type="spellEnd"/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4B27C7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</w:t>
            </w:r>
            <w:r w:rsidR="00062593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Impatiens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4B27C7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</w:t>
            </w:r>
            <w:r w:rsidR="00062593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Lobelias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4B27C7" w:rsidP="004B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</w:t>
            </w:r>
            <w:r w:rsidR="00062593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Mufliers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4B27C7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</w:t>
            </w:r>
            <w:r w:rsidR="00062593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Œillet de chine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4B27C7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</w:t>
            </w:r>
            <w:r w:rsidR="00062593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Œillets d'inde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4B27C7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</w:t>
            </w:r>
            <w:r w:rsidR="00062593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vAlign w:val="center"/>
            <w:hideMark/>
          </w:tcPr>
          <w:p w:rsidR="00062593" w:rsidRPr="00A64BCE" w:rsidRDefault="00062593" w:rsidP="002B7B7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Pétunias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 : </w:t>
            </w: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rose, rouge, blanc</w:t>
            </w:r>
            <w:proofErr w:type="gramStart"/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, ,</w:t>
            </w:r>
            <w:proofErr w:type="gramEnd"/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bleu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4B27C7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</w:t>
            </w:r>
            <w:r w:rsidR="00062593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Pourpiers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4B27C7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</w:t>
            </w:r>
            <w:r w:rsidR="00062593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Rose d'inde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4B27C7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</w:t>
            </w:r>
            <w:r w:rsidR="00062593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Rudbeckia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C071EF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0,70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S</w:t>
            </w: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auges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4B27C7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</w:t>
            </w:r>
            <w:r w:rsidR="00062593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Tabac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4B27C7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</w:t>
            </w:r>
            <w:r w:rsidR="00062593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Verveines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4B27C7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0,6</w:t>
            </w:r>
            <w:r w:rsidR="00062593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7441" w:type="dxa"/>
            <w:gridSpan w:val="4"/>
            <w:shd w:val="clear" w:color="auto" w:fill="F2F2F2" w:themeFill="background1" w:themeFillShade="F2"/>
            <w:noWrap/>
            <w:vAlign w:val="center"/>
          </w:tcPr>
          <w:p w:rsidR="00062593" w:rsidRPr="003F0EC5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3F0EC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Godet 8 cm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Cosmos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4B27C7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0,8</w:t>
            </w:r>
            <w:r w:rsidR="00062593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Dahlias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4B27C7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0,8</w:t>
            </w:r>
            <w:r w:rsidR="00C071EF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G</w:t>
            </w: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azanias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4B27C7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0,8</w:t>
            </w:r>
            <w:r w:rsidR="00C071EF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827A6D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I</w:t>
            </w:r>
            <w:r w:rsidR="00062593"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mpatiens de guinée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C071EF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1,60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062593" w:rsidRPr="00A64BCE" w:rsidTr="00F1293C">
        <w:trPr>
          <w:trHeight w:val="227"/>
        </w:trPr>
        <w:tc>
          <w:tcPr>
            <w:tcW w:w="3830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Zinnia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2593" w:rsidRPr="00A64BCE" w:rsidRDefault="00C071EF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0,80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62593" w:rsidRPr="00A64BCE" w:rsidRDefault="00062593" w:rsidP="00062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A64BCE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</w:tbl>
    <w:p w:rsidR="00AA1E7B" w:rsidRPr="00AA1E7B" w:rsidRDefault="00AA1E7B" w:rsidP="000D70EF">
      <w:pPr>
        <w:pStyle w:val="Sansinterligne"/>
        <w:ind w:left="-426"/>
        <w:rPr>
          <w:b/>
          <w:i/>
          <w:sz w:val="10"/>
          <w:szCs w:val="10"/>
          <w:u w:val="single"/>
        </w:rPr>
      </w:pPr>
    </w:p>
    <w:p w:rsidR="00A64BCE" w:rsidRPr="00AA1E7B" w:rsidRDefault="00A64BCE" w:rsidP="000D70EF">
      <w:pPr>
        <w:pStyle w:val="Sansinterligne"/>
        <w:rPr>
          <w:b/>
          <w:i/>
          <w:sz w:val="8"/>
          <w:szCs w:val="8"/>
          <w:u w:val="single"/>
        </w:rPr>
      </w:pPr>
    </w:p>
    <w:tbl>
      <w:tblPr>
        <w:tblpPr w:leftFromText="141" w:rightFromText="141" w:vertAnchor="text" w:horzAnchor="page" w:tblpX="8946" w:tblpY="284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205"/>
        <w:gridCol w:w="1346"/>
        <w:gridCol w:w="1134"/>
      </w:tblGrid>
      <w:tr w:rsidR="00464F0B" w:rsidRPr="0008430D" w:rsidTr="00464F0B">
        <w:trPr>
          <w:trHeight w:val="283"/>
        </w:trPr>
        <w:tc>
          <w:tcPr>
            <w:tcW w:w="3756" w:type="dxa"/>
            <w:shd w:val="clear" w:color="auto" w:fill="D9D9D9" w:themeFill="background1" w:themeFillShade="D9"/>
            <w:noWrap/>
            <w:vAlign w:val="center"/>
            <w:hideMark/>
          </w:tcPr>
          <w:p w:rsidR="00464F0B" w:rsidRPr="003F0EC5" w:rsidRDefault="00464F0B" w:rsidP="00464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3F0EC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Désignation</w:t>
            </w:r>
          </w:p>
        </w:tc>
        <w:tc>
          <w:tcPr>
            <w:tcW w:w="1205" w:type="dxa"/>
            <w:shd w:val="clear" w:color="auto" w:fill="D9D9D9" w:themeFill="background1" w:themeFillShade="D9"/>
            <w:noWrap/>
            <w:vAlign w:val="center"/>
            <w:hideMark/>
          </w:tcPr>
          <w:p w:rsidR="00464F0B" w:rsidRPr="003F0EC5" w:rsidRDefault="00464F0B" w:rsidP="00464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3F0EC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Quantité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:rsidR="00464F0B" w:rsidRPr="003F0EC5" w:rsidRDefault="00464F0B" w:rsidP="00464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3F0EC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Prix Unité TTC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464F0B" w:rsidRPr="003F0EC5" w:rsidRDefault="00464F0B" w:rsidP="00464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</w:pPr>
            <w:r w:rsidRPr="003F0EC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fr-FR"/>
              </w:rPr>
              <w:t>Total</w:t>
            </w:r>
          </w:p>
        </w:tc>
      </w:tr>
      <w:tr w:rsidR="00464F0B" w:rsidRPr="0008430D" w:rsidTr="00464F0B">
        <w:trPr>
          <w:trHeight w:val="357"/>
        </w:trPr>
        <w:tc>
          <w:tcPr>
            <w:tcW w:w="3756" w:type="dxa"/>
            <w:shd w:val="clear" w:color="auto" w:fill="auto"/>
            <w:noWrap/>
            <w:vAlign w:val="center"/>
            <w:hideMark/>
          </w:tcPr>
          <w:p w:rsidR="00464F0B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Géranium</w:t>
            </w:r>
            <w:r w:rsidR="00F1293C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Zonal</w:t>
            </w:r>
            <w:r w:rsidR="00F1293C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</w:t>
            </w:r>
            <w:r w:rsidRPr="00F129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Pot 21 cm</w:t>
            </w:r>
          </w:p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Rouge     Rose     Violet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464F0B" w:rsidRPr="0008430D" w:rsidRDefault="00F1293C" w:rsidP="00464F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9,5</w:t>
            </w:r>
            <w:r w:rsidR="00464F0B"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464F0B" w:rsidRPr="0008430D" w:rsidTr="00464F0B">
        <w:trPr>
          <w:trHeight w:val="357"/>
        </w:trPr>
        <w:tc>
          <w:tcPr>
            <w:tcW w:w="3756" w:type="dxa"/>
            <w:shd w:val="clear" w:color="auto" w:fill="auto"/>
            <w:noWrap/>
            <w:vAlign w:val="center"/>
            <w:hideMark/>
          </w:tcPr>
          <w:p w:rsidR="00464F0B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Géraniums </w:t>
            </w:r>
            <w:r w:rsidR="00F1293C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Z</w:t>
            </w: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onal </w:t>
            </w:r>
            <w:r w:rsidR="00F1293C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</w:t>
            </w:r>
            <w:r w:rsidRPr="00F129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Pot 13 cm</w:t>
            </w:r>
          </w:p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Rouge     Rose     Violet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464F0B" w:rsidRPr="0008430D" w:rsidRDefault="00C071EF" w:rsidP="00464F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464F0B" w:rsidRPr="0008430D" w:rsidTr="00464F0B">
        <w:trPr>
          <w:trHeight w:val="357"/>
        </w:trPr>
        <w:tc>
          <w:tcPr>
            <w:tcW w:w="3756" w:type="dxa"/>
            <w:shd w:val="clear" w:color="auto" w:fill="auto"/>
            <w:noWrap/>
            <w:vAlign w:val="center"/>
            <w:hideMark/>
          </w:tcPr>
          <w:p w:rsidR="00464F0B" w:rsidRDefault="00F1293C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Géraniums Z</w:t>
            </w:r>
            <w:r w:rsidR="00464F0B"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onal  </w:t>
            </w:r>
            <w:r w:rsidR="00464F0B" w:rsidRPr="00F129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godet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8</w:t>
            </w:r>
          </w:p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Rouge     Rose     Violet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464F0B" w:rsidRPr="0008430D" w:rsidRDefault="00C071EF" w:rsidP="00464F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464F0B" w:rsidRPr="0008430D" w:rsidTr="00464F0B">
        <w:trPr>
          <w:trHeight w:val="357"/>
        </w:trPr>
        <w:tc>
          <w:tcPr>
            <w:tcW w:w="3756" w:type="dxa"/>
            <w:shd w:val="clear" w:color="auto" w:fill="auto"/>
            <w:noWrap/>
            <w:vAlign w:val="center"/>
            <w:hideMark/>
          </w:tcPr>
          <w:p w:rsidR="00464F0B" w:rsidRDefault="00F1293C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Géraniums Lierre </w:t>
            </w:r>
            <w:r w:rsidRPr="00F129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  <w:r w:rsidR="00464F0B" w:rsidRPr="00F129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imple Pot 14 cm</w:t>
            </w:r>
          </w:p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Rouge     Rose     Violet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464F0B" w:rsidRPr="0008430D" w:rsidRDefault="00C071EF" w:rsidP="00464F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4,30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464F0B" w:rsidRPr="0008430D" w:rsidTr="00464F0B">
        <w:trPr>
          <w:trHeight w:val="357"/>
        </w:trPr>
        <w:tc>
          <w:tcPr>
            <w:tcW w:w="3756" w:type="dxa"/>
            <w:shd w:val="clear" w:color="auto" w:fill="auto"/>
            <w:noWrap/>
            <w:vAlign w:val="center"/>
            <w:hideMark/>
          </w:tcPr>
          <w:p w:rsidR="00464F0B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Géraniums Lierre </w:t>
            </w:r>
            <w:r w:rsidR="00F129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  <w:r w:rsidRPr="00F129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imple Le godet</w:t>
            </w:r>
            <w:r w:rsidR="004B27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8</w:t>
            </w:r>
          </w:p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Rouge     Rose     Violet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464F0B" w:rsidRPr="0008430D" w:rsidRDefault="00C071EF" w:rsidP="00464F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464F0B" w:rsidRPr="0008430D" w:rsidTr="00464F0B">
        <w:trPr>
          <w:trHeight w:val="357"/>
        </w:trPr>
        <w:tc>
          <w:tcPr>
            <w:tcW w:w="3756" w:type="dxa"/>
            <w:shd w:val="clear" w:color="auto" w:fill="auto"/>
            <w:noWrap/>
            <w:vAlign w:val="center"/>
            <w:hideMark/>
          </w:tcPr>
          <w:p w:rsidR="00464F0B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Géraniums Lierre </w:t>
            </w:r>
            <w:r w:rsidR="00F129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</w:t>
            </w:r>
            <w:r w:rsidRPr="00F129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ouble Pot 14 cm</w:t>
            </w:r>
          </w:p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Rouge     Rose     Violet    Blanc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464F0B" w:rsidRPr="0008430D" w:rsidRDefault="00464F0B" w:rsidP="00464F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464F0B" w:rsidRPr="0008430D" w:rsidTr="00464F0B">
        <w:trPr>
          <w:trHeight w:val="357"/>
        </w:trPr>
        <w:tc>
          <w:tcPr>
            <w:tcW w:w="3756" w:type="dxa"/>
            <w:shd w:val="clear" w:color="auto" w:fill="auto"/>
            <w:noWrap/>
            <w:vAlign w:val="center"/>
            <w:hideMark/>
          </w:tcPr>
          <w:p w:rsidR="00464F0B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Géraniums Lierre</w:t>
            </w:r>
            <w:r w:rsidR="00F129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D</w:t>
            </w:r>
            <w:r w:rsidRPr="00F129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ouble Le Godet</w:t>
            </w:r>
            <w:r w:rsidR="004B27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8</w:t>
            </w:r>
          </w:p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Rouge     Rose     Violet    Blanc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464F0B" w:rsidRPr="0008430D" w:rsidRDefault="00C071EF" w:rsidP="00464F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4F0B" w:rsidRPr="0008430D" w:rsidRDefault="00464F0B" w:rsidP="00464F0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08430D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 </w:t>
            </w:r>
          </w:p>
        </w:tc>
      </w:tr>
    </w:tbl>
    <w:p w:rsidR="00AA1E7B" w:rsidRDefault="00464F0B" w:rsidP="00E53870">
      <w:pPr>
        <w:pStyle w:val="Sansinterligne"/>
        <w:rPr>
          <w:b/>
          <w:i/>
          <w:sz w:val="20"/>
          <w:szCs w:val="20"/>
          <w:u w:val="single"/>
        </w:rPr>
      </w:pPr>
      <w:r w:rsidRPr="003F0EC5">
        <w:rPr>
          <w:b/>
          <w:i/>
          <w:sz w:val="20"/>
          <w:szCs w:val="20"/>
          <w:u w:val="single"/>
        </w:rPr>
        <w:t xml:space="preserve"> </w:t>
      </w:r>
      <w:r w:rsidR="00AA1E7B" w:rsidRPr="003F0EC5">
        <w:rPr>
          <w:b/>
          <w:i/>
          <w:sz w:val="20"/>
          <w:szCs w:val="20"/>
          <w:u w:val="single"/>
        </w:rPr>
        <w:t>GERANIUMS</w:t>
      </w:r>
    </w:p>
    <w:p w:rsidR="00C71EC8" w:rsidRDefault="00C71EC8" w:rsidP="004A7483">
      <w:pPr>
        <w:pStyle w:val="Sansinterligne"/>
      </w:pPr>
    </w:p>
    <w:sectPr w:rsidR="00C71EC8" w:rsidSect="00F1293C">
      <w:pgSz w:w="16838" w:h="11906" w:orient="landscape"/>
      <w:pgMar w:top="284" w:right="1417" w:bottom="0" w:left="1417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83"/>
    <w:rsid w:val="00016134"/>
    <w:rsid w:val="00062593"/>
    <w:rsid w:val="000735C3"/>
    <w:rsid w:val="0008430D"/>
    <w:rsid w:val="000D70EF"/>
    <w:rsid w:val="000E16F7"/>
    <w:rsid w:val="000E788A"/>
    <w:rsid w:val="0010159F"/>
    <w:rsid w:val="00157BE7"/>
    <w:rsid w:val="00177424"/>
    <w:rsid w:val="0019544D"/>
    <w:rsid w:val="001D2496"/>
    <w:rsid w:val="00222136"/>
    <w:rsid w:val="002666F7"/>
    <w:rsid w:val="0029642B"/>
    <w:rsid w:val="002A0E40"/>
    <w:rsid w:val="002B7B74"/>
    <w:rsid w:val="002D10A7"/>
    <w:rsid w:val="00350209"/>
    <w:rsid w:val="00350CDA"/>
    <w:rsid w:val="003A42A1"/>
    <w:rsid w:val="003E4714"/>
    <w:rsid w:val="003F0EC5"/>
    <w:rsid w:val="00464F0B"/>
    <w:rsid w:val="004A7483"/>
    <w:rsid w:val="004B27C7"/>
    <w:rsid w:val="004C4FCE"/>
    <w:rsid w:val="00503A5F"/>
    <w:rsid w:val="0050692A"/>
    <w:rsid w:val="00542F43"/>
    <w:rsid w:val="005E23F3"/>
    <w:rsid w:val="00624AD5"/>
    <w:rsid w:val="006912E3"/>
    <w:rsid w:val="006D3782"/>
    <w:rsid w:val="00760CE7"/>
    <w:rsid w:val="007C51BA"/>
    <w:rsid w:val="007F1FB3"/>
    <w:rsid w:val="00827A6D"/>
    <w:rsid w:val="00847427"/>
    <w:rsid w:val="008969DC"/>
    <w:rsid w:val="0093437B"/>
    <w:rsid w:val="009751C6"/>
    <w:rsid w:val="009F7260"/>
    <w:rsid w:val="00A548BD"/>
    <w:rsid w:val="00A64BCE"/>
    <w:rsid w:val="00AA1E7B"/>
    <w:rsid w:val="00AB1082"/>
    <w:rsid w:val="00AC6053"/>
    <w:rsid w:val="00BD5D90"/>
    <w:rsid w:val="00BD644C"/>
    <w:rsid w:val="00C071EF"/>
    <w:rsid w:val="00C71EC8"/>
    <w:rsid w:val="00C72BCD"/>
    <w:rsid w:val="00C96FFB"/>
    <w:rsid w:val="00CC1ECD"/>
    <w:rsid w:val="00CE2CFB"/>
    <w:rsid w:val="00D41B4F"/>
    <w:rsid w:val="00D772DC"/>
    <w:rsid w:val="00DC1C7A"/>
    <w:rsid w:val="00DF69D1"/>
    <w:rsid w:val="00E06829"/>
    <w:rsid w:val="00E53870"/>
    <w:rsid w:val="00E65F29"/>
    <w:rsid w:val="00E9784C"/>
    <w:rsid w:val="00EB6657"/>
    <w:rsid w:val="00ED0E09"/>
    <w:rsid w:val="00F1293C"/>
    <w:rsid w:val="00F35999"/>
    <w:rsid w:val="00FB3E9F"/>
    <w:rsid w:val="00FC1C46"/>
    <w:rsid w:val="00FF2380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748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8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5E23F3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E23F3"/>
    <w:rPr>
      <w:rFonts w:ascii="Times New Roman" w:eastAsia="Times New Roman" w:hAnsi="Times New Roman" w:cs="Times New Roman"/>
      <w:sz w:val="36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748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8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5E23F3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E23F3"/>
    <w:rPr>
      <w:rFonts w:ascii="Times New Roman" w:eastAsia="Times New Roman" w:hAnsi="Times New Roman" w:cs="Times New Roman"/>
      <w:sz w:val="3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D7CD-35D9-4710-AF7E-906CBD93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Volubilis3</dc:creator>
  <cp:lastModifiedBy>Volubilis3</cp:lastModifiedBy>
  <cp:revision>2</cp:revision>
  <cp:lastPrinted>2017-04-11T09:18:00Z</cp:lastPrinted>
  <dcterms:created xsi:type="dcterms:W3CDTF">2018-04-13T13:40:00Z</dcterms:created>
  <dcterms:modified xsi:type="dcterms:W3CDTF">2018-04-13T13:40:00Z</dcterms:modified>
</cp:coreProperties>
</file>